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pacing w:val="6"/>
          <w:w w:val="1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pacing w:val="6"/>
          <w:w w:val="100"/>
          <w:kern w:val="0"/>
          <w:sz w:val="44"/>
          <w:szCs w:val="44"/>
        </w:rPr>
        <w:t>2025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6"/>
          <w:w w:val="100"/>
          <w:kern w:val="0"/>
          <w:sz w:val="44"/>
          <w:szCs w:val="44"/>
        </w:rPr>
        <w:t>年高校思想政治工作骨干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pacing w:val="6"/>
          <w:w w:val="1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6"/>
          <w:w w:val="100"/>
          <w:kern w:val="0"/>
          <w:sz w:val="44"/>
          <w:szCs w:val="44"/>
        </w:rPr>
        <w:t>在职攻读博士学位专项计划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</w:p>
    <w:tbl>
      <w:tblPr>
        <w:tblStyle w:val="5"/>
        <w:tblW w:w="101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2540"/>
        <w:gridCol w:w="946"/>
        <w:gridCol w:w="764"/>
        <w:gridCol w:w="707"/>
        <w:gridCol w:w="946"/>
        <w:gridCol w:w="974"/>
        <w:gridCol w:w="746"/>
        <w:gridCol w:w="745"/>
        <w:gridCol w:w="7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2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58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博士培养学科</w:t>
            </w:r>
          </w:p>
        </w:tc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年计划数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党史党建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发展与教育心理学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国家安全学</w:t>
            </w:r>
          </w:p>
        </w:tc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exac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中央财经大学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北京化工大学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河北师范大学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大连海事大学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辽宁大学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东北师范大学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东北林业大学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哈尔滨师范大学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exac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华东师范大学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华东政法大学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exac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中国矿业大学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exac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肥工业大学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安徽师范大学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25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58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博士培养学科</w:t>
            </w:r>
          </w:p>
        </w:tc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年计划数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exact"/>
          <w:jc w:val="center"/>
        </w:trPr>
        <w:tc>
          <w:tcPr>
            <w:tcW w:w="10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党史党建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发展与教育心理学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国家安全学</w:t>
            </w:r>
          </w:p>
        </w:tc>
        <w:tc>
          <w:tcPr>
            <w:tcW w:w="7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河南师范大学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武汉大学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中国地质大学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（武汉）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中南财经政法大学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湘潭大学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广西师范大学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海南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海南师范大学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exac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西安科技大学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25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58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博士培养学科</w:t>
            </w:r>
          </w:p>
        </w:tc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年计划数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exact"/>
          <w:jc w:val="center"/>
        </w:trPr>
        <w:tc>
          <w:tcPr>
            <w:tcW w:w="10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党史党建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发展与教育心理学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国家安全学</w:t>
            </w:r>
          </w:p>
        </w:tc>
        <w:tc>
          <w:tcPr>
            <w:tcW w:w="7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exac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兰州大学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exac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青海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青海民族大学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exac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exac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新疆师范大学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exac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auto"/>
        </w:rPr>
      </w:pPr>
      <w:r>
        <w:rPr>
          <w:color w:val="auto"/>
        </w:rPr>
        <w:br w:type="page"/>
      </w:r>
    </w:p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spacing w:line="560" w:lineRule="exact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pacing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Cs/>
          <w:spacing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pacing w:val="0"/>
          <w:sz w:val="44"/>
          <w:szCs w:val="44"/>
        </w:rPr>
        <w:t>年高校思想政治工作骨干在职攻读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0"/>
          <w:sz w:val="44"/>
          <w:szCs w:val="44"/>
        </w:rPr>
        <w:t>博士学位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报考资格审查</w:t>
      </w:r>
      <w:r>
        <w:rPr>
          <w:rFonts w:hint="eastAsia" w:ascii="方正小标宋简体" w:hAnsi="方正小标宋简体" w:eastAsia="方正小标宋简体" w:cs="方正小标宋简体"/>
          <w:bCs/>
          <w:spacing w:val="0"/>
          <w:sz w:val="44"/>
          <w:szCs w:val="44"/>
        </w:rPr>
        <w:t>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0"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姓    名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    族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专业技术职    务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最后学历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专职从事党务或思政工作年限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工作岗位和工作简历</w:t>
            </w:r>
          </w:p>
        </w:tc>
        <w:tc>
          <w:tcPr>
            <w:tcW w:w="7275" w:type="dxa"/>
            <w:gridSpan w:val="8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8482" w:type="dxa"/>
            <w:gridSpan w:val="9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27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工作学校思政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或党务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工作部门推荐意见：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年  月  日</w:t>
            </w:r>
          </w:p>
        </w:tc>
        <w:tc>
          <w:tcPr>
            <w:tcW w:w="2827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工作学校人事部门推荐意见：</w:t>
            </w:r>
          </w:p>
          <w:p>
            <w:pPr>
              <w:ind w:left="2006" w:leftChars="456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年  月  日</w:t>
            </w:r>
          </w:p>
        </w:tc>
        <w:tc>
          <w:tcPr>
            <w:tcW w:w="2828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省级党委教育工作部门职能处室审核意见：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（盖章）</w:t>
            </w:r>
          </w:p>
          <w:p>
            <w:pPr>
              <w:ind w:left="1200" w:hanging="1200" w:hangingChars="50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ind w:left="1200" w:hanging="1200" w:hangingChars="50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Times New Roman" w:hAnsi="Times New Roman" w:eastAsia="黑体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pacing w:val="0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44"/>
          <w:szCs w:val="44"/>
        </w:rPr>
        <w:t>年高校思想政治工作骨干在职攻读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44"/>
          <w:szCs w:val="44"/>
        </w:rPr>
        <w:t>博士学位招生</w:t>
      </w:r>
      <w:r>
        <w:rPr>
          <w:rFonts w:hint="eastAsia" w:ascii="Times New Roman" w:hAnsi="Times New Roman" w:eastAsia="方正小标宋简体" w:cs="Times New Roman"/>
          <w:color w:val="auto"/>
          <w:spacing w:val="0"/>
          <w:kern w:val="0"/>
          <w:sz w:val="44"/>
          <w:szCs w:val="44"/>
          <w:lang w:val="en-US" w:eastAsia="zh-CN"/>
        </w:rPr>
        <w:t>培养</w:t>
      </w:r>
      <w:r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44"/>
          <w:szCs w:val="44"/>
        </w:rPr>
        <w:t>单位联系方式</w:t>
      </w:r>
    </w:p>
    <w:tbl>
      <w:tblPr>
        <w:tblStyle w:val="5"/>
        <w:tblpPr w:leftFromText="180" w:rightFromText="180" w:vertAnchor="text" w:horzAnchor="page" w:tblpX="1890" w:tblpY="754"/>
        <w:tblOverlap w:val="never"/>
        <w:tblW w:w="83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2632"/>
        <w:gridCol w:w="1691"/>
        <w:gridCol w:w="30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孙琳君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010-62513732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  洁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010-58808156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中央财经大学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师桂桢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010-62289034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孟婷婷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010−62334635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北京化工大学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王晗冰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010-80191030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王雅辉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022-23494848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准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022-23766157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河北师范大学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张玉杰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0311-80789572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王锦慧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0351-7011714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阮宏玮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0471-4992114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张羽飞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0411-84709925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大连海事大学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  哲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0411-84723840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辽宁大学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  峰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024-62202530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李鸣欣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0431-85166890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东北师范大学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张博岩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0431-85099705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东北林业大学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温  雅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0451-82190710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哈尔滨师范大学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李宇欣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0451-88060189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樊廷建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021-55664289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锦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021-34206123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华东师范大学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褚书地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021-54344721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玄其飞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021-66134020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华东政法大学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李尧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  <w:lang w:val="en-US" w:eastAsia="zh-CN" w:bidi="ar"/>
              </w:rPr>
              <w:t>珺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021-62071885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中国矿业大学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刘莹玉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0516-83590057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刘姝言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025-85891675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马理军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0511-88780086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  宽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0514-87979213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  姗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0571-87073220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合肥工业大学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  顺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0551-62901228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安徽师范大学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章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  <w:lang w:val="en-US" w:eastAsia="zh-CN" w:bidi="ar"/>
              </w:rPr>
              <w:t>珺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0553-5910531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宗续春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0592-2188888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谢小芬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0591-22867822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廖海波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0791-88120608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陈世中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0791-83969336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田丹丹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0531-88366713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  峰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0531-86180869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孙艳晓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0371-67781612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河南师范大学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松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0373-3328878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蔺玲玲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0371-22869091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  炜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027-68752521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闵  迪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027-87542325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中国地质大学（武汉）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洪  军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027-67884552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琪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027-67868143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中南财经政法大学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张玉婷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027-88386706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  超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0731-88836820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谭雅靓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0731-88823227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斯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0731-88872050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湘潭大学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  双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0731-58292051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丁玲华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020-84111767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冯彦武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020-87113401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徐皓南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020-85210042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广西师范大学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陆  松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0773-5833630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海南师范大学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  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0898-65893907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  忱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023-68367494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穆  越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023-67258892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洁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028-85404219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  亮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028-61830260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薇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028-66367136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刘若兰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028-87092886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  颖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0851-88292217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张新栋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0851-83227112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王海玉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0871-65918231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边  旦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0891-6405192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宓  欣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029-82665565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  妍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029-81530829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影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029-88494042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西安科技大学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  <w:lang w:val="en-US" w:eastAsia="zh-CN" w:bidi="ar"/>
              </w:rPr>
              <w:t>霂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029-83858215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兰州大学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  成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0931-8912168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  丽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0931-7970325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青海民族大学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马如林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0971-8237294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王舒琪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0951-2061096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李桂林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0991-8582567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新疆师范大学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  绿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0991-4112504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44"/>
          <w:szCs w:val="44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1134" w:gutter="0"/>
      <w:pgNumType w:fmt="decimal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ntury Schoolbook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黑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仿宋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NGFmYjc2YzM1OGEyZTQ0OTcwNmJkZmM3ZWM5Y2EifQ=="/>
  </w:docVars>
  <w:rsids>
    <w:rsidRoot w:val="00000000"/>
    <w:rsid w:val="06667A67"/>
    <w:rsid w:val="11CE746F"/>
    <w:rsid w:val="15A57D24"/>
    <w:rsid w:val="29461E82"/>
    <w:rsid w:val="32F12379"/>
    <w:rsid w:val="359D5C38"/>
    <w:rsid w:val="383740D4"/>
    <w:rsid w:val="3BB3249B"/>
    <w:rsid w:val="3EF7FB56"/>
    <w:rsid w:val="401C29A7"/>
    <w:rsid w:val="457331B7"/>
    <w:rsid w:val="470E6F31"/>
    <w:rsid w:val="4FEE2CE1"/>
    <w:rsid w:val="5193330F"/>
    <w:rsid w:val="56D133FC"/>
    <w:rsid w:val="57157069"/>
    <w:rsid w:val="59F15A74"/>
    <w:rsid w:val="5F6FEDF4"/>
    <w:rsid w:val="6ACD00E0"/>
    <w:rsid w:val="6E8548FF"/>
    <w:rsid w:val="7E4F86A0"/>
    <w:rsid w:val="7F5F51C9"/>
    <w:rsid w:val="BDE49D0F"/>
    <w:rsid w:val="BF39AD9C"/>
    <w:rsid w:val="DFF96D1B"/>
    <w:rsid w:val="DFFF5C24"/>
    <w:rsid w:val="F5DED26C"/>
    <w:rsid w:val="F7DF5DA8"/>
    <w:rsid w:val="FFD3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trackRevision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snapToGrid w:val="0"/>
      <w:kern w:val="0"/>
      <w:sz w:val="44"/>
      <w:szCs w:val="4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beforeLines="0" w:beforeAutospacing="0" w:after="330" w:afterLines="0" w:afterAutospacing="0" w:line="576" w:lineRule="auto"/>
      <w:jc w:val="both"/>
      <w:outlineLvl w:val="0"/>
    </w:pPr>
    <w:rPr>
      <w:rFonts w:asciiTheme="minorHAnsi" w:hAnsiTheme="minorHAnsi" w:eastAsiaTheme="minorEastAsia" w:cstheme="minorBidi"/>
      <w:b/>
      <w:kern w:val="44"/>
      <w:sz w:val="4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2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31"/>
    <w:basedOn w:val="6"/>
    <w:qFormat/>
    <w:uiPriority w:val="0"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9">
    <w:name w:val="font6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1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4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4">
    <w:name w:val="font8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1240</Words>
  <Characters>1264</Characters>
  <Lines>0</Lines>
  <Paragraphs>0</Paragraphs>
  <TotalTime>4</TotalTime>
  <ScaleCrop>false</ScaleCrop>
  <LinksUpToDate>false</LinksUpToDate>
  <CharactersWithSpaces>1265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2022-02-24T19:14:00Z</dcterms:created>
  <dc:creator>Administrator</dc:creator>
  <cp:lastModifiedBy>wenyin</cp:lastModifiedBy>
  <cp:lastPrinted>2024-01-29T00:06:00Z</cp:lastPrinted>
  <dcterms:modified xsi:type="dcterms:W3CDTF">2025-01-23T14:00:32Z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0F4B65390B6E47A6B63D03FA21A5DCDD_13</vt:lpwstr>
  </property>
</Properties>
</file>